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4A7" w:rsidRPr="007874A7" w:rsidRDefault="007874A7" w:rsidP="007874A7">
      <w:pPr>
        <w:spacing w:before="100" w:beforeAutospacing="1" w:after="100" w:afterAutospacing="1" w:line="240" w:lineRule="auto"/>
        <w:outlineLvl w:val="0"/>
        <w:rPr>
          <w:rFonts w:ascii="Times New Roman" w:eastAsia="Times New Roman" w:hAnsi="Times New Roman" w:cs="Times New Roman"/>
          <w:b/>
          <w:bCs/>
          <w:kern w:val="36"/>
          <w:sz w:val="32"/>
          <w:szCs w:val="32"/>
          <w:lang w:eastAsia="fr-FR"/>
        </w:rPr>
      </w:pPr>
      <w:r w:rsidRPr="007874A7">
        <w:rPr>
          <w:rFonts w:ascii="Times New Roman" w:eastAsia="Times New Roman" w:hAnsi="Times New Roman" w:cs="Times New Roman"/>
          <w:b/>
          <w:bCs/>
          <w:kern w:val="36"/>
          <w:sz w:val="32"/>
          <w:szCs w:val="32"/>
          <w:lang w:eastAsia="fr-FR"/>
        </w:rPr>
        <w:t xml:space="preserve">Luxeuil-les-Bains </w:t>
      </w:r>
      <w:r>
        <w:rPr>
          <w:rFonts w:ascii="Times New Roman" w:eastAsia="Times New Roman" w:hAnsi="Times New Roman" w:cs="Times New Roman"/>
          <w:b/>
          <w:bCs/>
          <w:kern w:val="36"/>
          <w:sz w:val="32"/>
          <w:szCs w:val="32"/>
          <w:lang w:eastAsia="fr-FR"/>
        </w:rPr>
        <w:tab/>
      </w:r>
      <w:r>
        <w:rPr>
          <w:rFonts w:ascii="Times New Roman" w:eastAsia="Times New Roman" w:hAnsi="Times New Roman" w:cs="Times New Roman"/>
          <w:b/>
          <w:bCs/>
          <w:kern w:val="36"/>
          <w:sz w:val="32"/>
          <w:szCs w:val="32"/>
          <w:lang w:eastAsia="fr-FR"/>
        </w:rPr>
        <w:tab/>
      </w:r>
      <w:r>
        <w:rPr>
          <w:rFonts w:ascii="Times New Roman" w:eastAsia="Times New Roman" w:hAnsi="Times New Roman" w:cs="Times New Roman"/>
          <w:b/>
          <w:bCs/>
          <w:kern w:val="36"/>
          <w:sz w:val="32"/>
          <w:szCs w:val="32"/>
          <w:lang w:eastAsia="fr-FR"/>
        </w:rPr>
        <w:tab/>
      </w:r>
      <w:r>
        <w:rPr>
          <w:rFonts w:ascii="Times New Roman" w:eastAsia="Times New Roman" w:hAnsi="Times New Roman" w:cs="Times New Roman"/>
          <w:b/>
          <w:bCs/>
          <w:kern w:val="36"/>
          <w:sz w:val="32"/>
          <w:szCs w:val="32"/>
          <w:lang w:eastAsia="fr-FR"/>
        </w:rPr>
        <w:tab/>
      </w:r>
      <w:r>
        <w:rPr>
          <w:rFonts w:ascii="Times New Roman" w:eastAsia="Times New Roman" w:hAnsi="Times New Roman" w:cs="Times New Roman"/>
          <w:b/>
          <w:bCs/>
          <w:kern w:val="36"/>
          <w:sz w:val="32"/>
          <w:szCs w:val="32"/>
          <w:lang w:eastAsia="fr-FR"/>
        </w:rPr>
        <w:tab/>
      </w:r>
      <w:r>
        <w:rPr>
          <w:rFonts w:ascii="Times New Roman" w:eastAsia="Times New Roman" w:hAnsi="Times New Roman" w:cs="Times New Roman"/>
          <w:b/>
          <w:bCs/>
          <w:kern w:val="36"/>
          <w:sz w:val="32"/>
          <w:szCs w:val="32"/>
          <w:lang w:eastAsia="fr-FR"/>
        </w:rPr>
        <w:tab/>
      </w:r>
      <w:r>
        <w:rPr>
          <w:rFonts w:ascii="Times New Roman" w:eastAsia="Times New Roman" w:hAnsi="Times New Roman" w:cs="Times New Roman"/>
          <w:b/>
          <w:bCs/>
          <w:kern w:val="36"/>
          <w:sz w:val="32"/>
          <w:szCs w:val="32"/>
          <w:lang w:eastAsia="fr-FR"/>
        </w:rPr>
        <w:tab/>
      </w:r>
      <w:r>
        <w:rPr>
          <w:rFonts w:ascii="Times New Roman" w:eastAsia="Times New Roman" w:hAnsi="Times New Roman" w:cs="Times New Roman"/>
          <w:b/>
          <w:bCs/>
          <w:kern w:val="36"/>
          <w:sz w:val="32"/>
          <w:szCs w:val="32"/>
          <w:lang w:eastAsia="fr-FR"/>
        </w:rPr>
        <w:tab/>
      </w:r>
      <w:r>
        <w:rPr>
          <w:rFonts w:ascii="Times New Roman" w:eastAsia="Times New Roman" w:hAnsi="Times New Roman" w:cs="Times New Roman"/>
          <w:b/>
          <w:bCs/>
          <w:kern w:val="36"/>
          <w:sz w:val="32"/>
          <w:szCs w:val="32"/>
          <w:lang w:eastAsia="fr-FR"/>
        </w:rPr>
        <w:tab/>
      </w:r>
      <w:r>
        <w:rPr>
          <w:rFonts w:ascii="Times New Roman" w:eastAsia="Times New Roman" w:hAnsi="Times New Roman" w:cs="Times New Roman"/>
          <w:b/>
          <w:bCs/>
          <w:kern w:val="36"/>
          <w:sz w:val="32"/>
          <w:szCs w:val="32"/>
          <w:lang w:eastAsia="fr-FR"/>
        </w:rPr>
        <w:tab/>
      </w:r>
      <w:r>
        <w:rPr>
          <w:rFonts w:ascii="Times New Roman" w:eastAsia="Times New Roman" w:hAnsi="Times New Roman" w:cs="Times New Roman"/>
          <w:b/>
          <w:bCs/>
          <w:kern w:val="36"/>
          <w:sz w:val="32"/>
          <w:szCs w:val="32"/>
          <w:lang w:eastAsia="fr-FR"/>
        </w:rPr>
        <w:tab/>
        <w:t xml:space="preserve">               </w:t>
      </w:r>
      <w:proofErr w:type="spellStart"/>
      <w:r w:rsidRPr="007874A7">
        <w:rPr>
          <w:rFonts w:ascii="Times New Roman" w:eastAsia="Times New Roman" w:hAnsi="Times New Roman" w:cs="Times New Roman"/>
          <w:b/>
          <w:bCs/>
          <w:kern w:val="36"/>
          <w:sz w:val="32"/>
          <w:szCs w:val="32"/>
          <w:lang w:eastAsia="fr-FR"/>
        </w:rPr>
        <w:t>Pélé</w:t>
      </w:r>
      <w:proofErr w:type="spellEnd"/>
      <w:r w:rsidRPr="007874A7">
        <w:rPr>
          <w:rFonts w:ascii="Times New Roman" w:eastAsia="Times New Roman" w:hAnsi="Times New Roman" w:cs="Times New Roman"/>
          <w:b/>
          <w:bCs/>
          <w:kern w:val="36"/>
          <w:sz w:val="32"/>
          <w:szCs w:val="32"/>
          <w:lang w:eastAsia="fr-FR"/>
        </w:rPr>
        <w:t xml:space="preserve"> VTT : de l’abbaye Saint-Colomban à la colline Notre-Dame du Haut </w:t>
      </w:r>
    </w:p>
    <w:p w:rsidR="007874A7" w:rsidRDefault="007874A7" w:rsidP="007874A7">
      <w:pPr>
        <w:spacing w:after="0" w:line="240" w:lineRule="auto"/>
        <w:rPr>
          <w:rFonts w:ascii="Times New Roman" w:eastAsia="Times New Roman" w:hAnsi="Times New Roman" w:cs="Times New Roman"/>
          <w:sz w:val="24"/>
          <w:szCs w:val="24"/>
          <w:lang w:eastAsia="fr-FR"/>
        </w:rPr>
      </w:pPr>
      <w:r w:rsidRPr="007874A7">
        <w:rPr>
          <w:rFonts w:ascii="Times New Roman" w:eastAsia="Times New Roman" w:hAnsi="Times New Roman" w:cs="Times New Roman"/>
          <w:sz w:val="24"/>
          <w:szCs w:val="24"/>
          <w:lang w:eastAsia="fr-FR"/>
        </w:rPr>
        <w:t>Quatre groupes cyclistes du diocèse se sont élancés il y a cinq jours au départ de l’abbaye Saint-Colomban pour rejoindre Notre-Dame du Haut à Ronchamp. Un pèlerinage en pédalant qui a ravi les 48 adolescents et leurs accompagnants sur la route de la foi, de la solidarité et de l’effort physique.</w:t>
      </w:r>
    </w:p>
    <w:p w:rsidR="00CE3E04" w:rsidRPr="007874A7" w:rsidRDefault="00CE3E04" w:rsidP="007874A7">
      <w:pPr>
        <w:spacing w:after="0" w:line="240" w:lineRule="auto"/>
        <w:rPr>
          <w:rFonts w:ascii="Times New Roman" w:eastAsia="Times New Roman" w:hAnsi="Times New Roman" w:cs="Times New Roman"/>
          <w:sz w:val="24"/>
          <w:szCs w:val="24"/>
          <w:lang w:eastAsia="fr-FR"/>
        </w:rPr>
      </w:pPr>
    </w:p>
    <w:p w:rsidR="007B0643" w:rsidRDefault="007874A7" w:rsidP="007874A7">
      <w:pPr>
        <w:spacing w:after="0" w:line="240" w:lineRule="auto"/>
        <w:rPr>
          <w:rFonts w:ascii="Times New Roman" w:eastAsia="Times New Roman" w:hAnsi="Times New Roman" w:cs="Times New Roman"/>
          <w:sz w:val="24"/>
          <w:szCs w:val="24"/>
          <w:lang w:eastAsia="fr-FR"/>
        </w:rPr>
      </w:pPr>
      <w:r w:rsidRPr="007874A7">
        <w:rPr>
          <w:rFonts w:ascii="Times New Roman" w:eastAsia="Times New Roman" w:hAnsi="Times New Roman" w:cs="Times New Roman"/>
          <w:sz w:val="24"/>
          <w:szCs w:val="24"/>
          <w:lang w:eastAsia="fr-FR"/>
        </w:rPr>
        <w:t>L'Est Républicain</w:t>
      </w:r>
      <w:r w:rsidR="00CE3E04">
        <w:rPr>
          <w:rFonts w:ascii="Times New Roman" w:eastAsia="Times New Roman" w:hAnsi="Times New Roman" w:cs="Times New Roman"/>
          <w:sz w:val="24"/>
          <w:szCs w:val="24"/>
          <w:lang w:eastAsia="fr-FR"/>
        </w:rPr>
        <w:t xml:space="preserve"> du 21 août 2023</w:t>
      </w:r>
      <w:r w:rsidRPr="007874A7">
        <w:rPr>
          <w:rFonts w:ascii="Times New Roman" w:eastAsia="Times New Roman" w:hAnsi="Times New Roman" w:cs="Times New Roman"/>
          <w:sz w:val="24"/>
          <w:szCs w:val="24"/>
          <w:lang w:eastAsia="fr-FR"/>
        </w:rPr>
        <w:t xml:space="preserve"> </w:t>
      </w:r>
    </w:p>
    <w:p w:rsidR="007B0643" w:rsidRDefault="007B0643" w:rsidP="007874A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58240" behindDoc="1" locked="0" layoutInCell="1" allowOverlap="1" wp14:anchorId="13F1D771" wp14:editId="3FE2D25B">
            <wp:simplePos x="0" y="0"/>
            <wp:positionH relativeFrom="column">
              <wp:posOffset>1905</wp:posOffset>
            </wp:positionH>
            <wp:positionV relativeFrom="paragraph">
              <wp:posOffset>127000</wp:posOffset>
            </wp:positionV>
            <wp:extent cx="6840220" cy="3482340"/>
            <wp:effectExtent l="0" t="0" r="0" b="3810"/>
            <wp:wrapTight wrapText="bothSides">
              <wp:wrapPolygon edited="0">
                <wp:start x="0" y="0"/>
                <wp:lineTo x="0" y="21505"/>
                <wp:lineTo x="21536" y="21505"/>
                <wp:lineTo x="21536" y="0"/>
                <wp:lineTo x="0" y="0"/>
              </wp:wrapPolygon>
            </wp:wrapTight>
            <wp:docPr id="1" name="Image 1" descr="C:\Users\Utilisateur\Documents\2022-08-12 Mes documents\Mes images\2023\2023-09-21 Pélé VTT\2023-08-21 Pélé vtt à Notre-Dame du Haut, Ronch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ocuments\2022-08-12 Mes documents\Mes images\2023\2023-09-21 Pélé VTT\2023-08-21 Pélé vtt à Notre-Dame du Haut, Roncham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0220" cy="3482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0643" w:rsidRDefault="007B0643" w:rsidP="007874A7">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pèlerinage en VTT du diocèse s’est achevé à Notre Dame du Haut à Ronchamp : une belle aventure spirituelle, sportive, d’amitié, de rencontres, pour les 48 collégiens et collégiennes et leurs accompagnants.</w:t>
      </w:r>
    </w:p>
    <w:p w:rsidR="007B0643" w:rsidRDefault="007B0643" w:rsidP="007874A7">
      <w:pPr>
        <w:spacing w:after="0" w:line="240" w:lineRule="auto"/>
        <w:rPr>
          <w:rFonts w:ascii="Times New Roman" w:eastAsia="Times New Roman" w:hAnsi="Times New Roman" w:cs="Times New Roman"/>
          <w:sz w:val="24"/>
          <w:szCs w:val="24"/>
          <w:lang w:eastAsia="fr-FR"/>
        </w:rPr>
      </w:pPr>
    </w:p>
    <w:p w:rsidR="007B0643" w:rsidRDefault="007B0643" w:rsidP="007874A7">
      <w:pPr>
        <w:spacing w:after="0" w:line="240" w:lineRule="auto"/>
        <w:rPr>
          <w:rFonts w:ascii="Times New Roman" w:eastAsia="Times New Roman" w:hAnsi="Times New Roman" w:cs="Times New Roman"/>
          <w:sz w:val="24"/>
          <w:szCs w:val="24"/>
          <w:lang w:eastAsia="fr-FR"/>
        </w:rPr>
      </w:pPr>
    </w:p>
    <w:p w:rsidR="007874A7" w:rsidRPr="007874A7" w:rsidRDefault="007874A7" w:rsidP="007874A7">
      <w:pPr>
        <w:spacing w:after="0" w:line="240" w:lineRule="auto"/>
        <w:rPr>
          <w:rFonts w:ascii="Times New Roman" w:eastAsia="Times New Roman" w:hAnsi="Times New Roman" w:cs="Times New Roman"/>
          <w:sz w:val="24"/>
          <w:szCs w:val="24"/>
          <w:lang w:eastAsia="fr-FR"/>
        </w:rPr>
      </w:pPr>
      <w:r w:rsidRPr="007874A7">
        <w:rPr>
          <w:rFonts w:ascii="Times New Roman" w:eastAsia="Times New Roman" w:hAnsi="Times New Roman" w:cs="Times New Roman"/>
          <w:sz w:val="24"/>
          <w:szCs w:val="24"/>
          <w:lang w:eastAsia="fr-FR"/>
        </w:rPr>
        <w:t xml:space="preserve">  </w:t>
      </w:r>
    </w:p>
    <w:p w:rsidR="009D1E71" w:rsidRDefault="009D1E71" w:rsidP="007874A7">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6840220" cy="3420110"/>
            <wp:effectExtent l="0" t="0" r="0" b="8890"/>
            <wp:docPr id="5" name="Image 5" descr="C:\Users\Utilisateur\Documents\2022-08-12 Mes documents\Mes images\2023\2023-09-21 Pélé VTT\2023-08-21 Pélé VTT, étapea la-vierge de Aillevillers-1692545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tilisateur\Documents\2022-08-12 Mes documents\Mes images\2023\2023-09-21 Pélé VTT\2023-08-21 Pélé VTT, étapea la-vierge de Aillevillers-16925458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0220" cy="3420110"/>
                    </a:xfrm>
                    <a:prstGeom prst="rect">
                      <a:avLst/>
                    </a:prstGeom>
                    <a:noFill/>
                    <a:ln>
                      <a:noFill/>
                    </a:ln>
                  </pic:spPr>
                </pic:pic>
              </a:graphicData>
            </a:graphic>
          </wp:inline>
        </w:drawing>
      </w:r>
    </w:p>
    <w:p w:rsidR="009D1E71" w:rsidRDefault="009D1E71" w:rsidP="007874A7">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Pr>
          <w:rFonts w:ascii="Times New Roman" w:eastAsia="Times New Roman" w:hAnsi="Times New Roman" w:cs="Times New Roman"/>
          <w:sz w:val="24"/>
          <w:szCs w:val="24"/>
          <w:lang w:eastAsia="fr-FR"/>
        </w:rPr>
        <w:tab/>
        <w:t xml:space="preserve">Etape à la Vierge de la petite côte à </w:t>
      </w:r>
      <w:proofErr w:type="spellStart"/>
      <w:r>
        <w:rPr>
          <w:rFonts w:ascii="Times New Roman" w:eastAsia="Times New Roman" w:hAnsi="Times New Roman" w:cs="Times New Roman"/>
          <w:sz w:val="24"/>
          <w:szCs w:val="24"/>
          <w:lang w:eastAsia="fr-FR"/>
        </w:rPr>
        <w:t>Aillevillers</w:t>
      </w:r>
      <w:proofErr w:type="spellEnd"/>
    </w:p>
    <w:p w:rsidR="007B0643" w:rsidRPr="007874A7" w:rsidRDefault="007B0643" w:rsidP="007B0643">
      <w:pPr>
        <w:spacing w:before="100" w:beforeAutospacing="1" w:after="100" w:afterAutospacing="1" w:line="240" w:lineRule="auto"/>
        <w:rPr>
          <w:rFonts w:ascii="Times New Roman" w:eastAsia="Times New Roman" w:hAnsi="Times New Roman" w:cs="Times New Roman"/>
          <w:sz w:val="24"/>
          <w:szCs w:val="24"/>
          <w:lang w:eastAsia="fr-FR"/>
        </w:rPr>
      </w:pPr>
      <w:r w:rsidRPr="007874A7">
        <w:rPr>
          <w:rFonts w:ascii="Times New Roman" w:eastAsia="Times New Roman" w:hAnsi="Times New Roman" w:cs="Times New Roman"/>
          <w:sz w:val="24"/>
          <w:szCs w:val="24"/>
          <w:lang w:eastAsia="fr-FR"/>
        </w:rPr>
        <w:lastRenderedPageBreak/>
        <w:t>Les 48 collégiennes et collégiens du diocèse ont terminé leur pèlerinage VTT à Notre-Dame du haut à Ronchamp, dans un dernier assaut de la colline sur leur bécane avec joie, fougue, émotion et foi.</w:t>
      </w:r>
    </w:p>
    <w:p w:rsidR="007874A7" w:rsidRPr="007874A7" w:rsidRDefault="007874A7" w:rsidP="007874A7">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bookmarkEnd w:id="0"/>
      <w:r w:rsidRPr="007874A7">
        <w:rPr>
          <w:rFonts w:ascii="Times New Roman" w:eastAsia="Times New Roman" w:hAnsi="Times New Roman" w:cs="Times New Roman"/>
          <w:sz w:val="24"/>
          <w:szCs w:val="24"/>
          <w:lang w:eastAsia="fr-FR"/>
        </w:rPr>
        <w:t xml:space="preserve">Une foi renforcée par la présence de Mgr Jean-Luc </w:t>
      </w:r>
      <w:proofErr w:type="spellStart"/>
      <w:r w:rsidRPr="007874A7">
        <w:rPr>
          <w:rFonts w:ascii="Times New Roman" w:eastAsia="Times New Roman" w:hAnsi="Times New Roman" w:cs="Times New Roman"/>
          <w:sz w:val="24"/>
          <w:szCs w:val="24"/>
          <w:lang w:eastAsia="fr-FR"/>
        </w:rPr>
        <w:t>Bouilleret</w:t>
      </w:r>
      <w:proofErr w:type="spellEnd"/>
      <w:r w:rsidRPr="007874A7">
        <w:rPr>
          <w:rFonts w:ascii="Times New Roman" w:eastAsia="Times New Roman" w:hAnsi="Times New Roman" w:cs="Times New Roman"/>
          <w:sz w:val="24"/>
          <w:szCs w:val="24"/>
          <w:lang w:eastAsia="fr-FR"/>
        </w:rPr>
        <w:t xml:space="preserve">, archevêque de Besançon, et du père Christophe Bazin doyen de </w:t>
      </w:r>
      <w:proofErr w:type="spellStart"/>
      <w:r w:rsidRPr="007874A7">
        <w:rPr>
          <w:rFonts w:ascii="Times New Roman" w:eastAsia="Times New Roman" w:hAnsi="Times New Roman" w:cs="Times New Roman"/>
          <w:sz w:val="24"/>
          <w:szCs w:val="24"/>
          <w:lang w:eastAsia="fr-FR"/>
        </w:rPr>
        <w:t>Luxeuil</w:t>
      </w:r>
      <w:proofErr w:type="spellEnd"/>
      <w:r w:rsidRPr="007874A7">
        <w:rPr>
          <w:rFonts w:ascii="Times New Roman" w:eastAsia="Times New Roman" w:hAnsi="Times New Roman" w:cs="Times New Roman"/>
          <w:sz w:val="24"/>
          <w:szCs w:val="24"/>
          <w:lang w:eastAsia="fr-FR"/>
        </w:rPr>
        <w:t xml:space="preserve"> et vicaire général qui avaient tous deux accompagné les collégiens dans cette dernière étape ce vendredi.</w:t>
      </w:r>
    </w:p>
    <w:p w:rsidR="007874A7" w:rsidRPr="007874A7" w:rsidRDefault="007874A7" w:rsidP="007874A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874A7">
        <w:rPr>
          <w:rFonts w:ascii="Times New Roman" w:eastAsia="Times New Roman" w:hAnsi="Times New Roman" w:cs="Times New Roman"/>
          <w:b/>
          <w:bCs/>
          <w:sz w:val="36"/>
          <w:szCs w:val="36"/>
          <w:lang w:eastAsia="fr-FR"/>
        </w:rPr>
        <w:t>Solidarité, cohésion et acceptation</w:t>
      </w:r>
      <w:r w:rsidR="009D1E71">
        <w:rPr>
          <w:rFonts w:ascii="Times New Roman" w:eastAsia="Times New Roman" w:hAnsi="Times New Roman" w:cs="Times New Roman"/>
          <w:b/>
          <w:bCs/>
          <w:sz w:val="36"/>
          <w:szCs w:val="36"/>
          <w:lang w:eastAsia="fr-FR"/>
        </w:rPr>
        <w:t xml:space="preserve">   </w:t>
      </w:r>
    </w:p>
    <w:p w:rsidR="007874A7" w:rsidRPr="007874A7" w:rsidRDefault="007874A7" w:rsidP="007874A7">
      <w:pPr>
        <w:spacing w:before="100" w:beforeAutospacing="1" w:after="100" w:afterAutospacing="1" w:line="240" w:lineRule="auto"/>
        <w:rPr>
          <w:rFonts w:ascii="Times New Roman" w:eastAsia="Times New Roman" w:hAnsi="Times New Roman" w:cs="Times New Roman"/>
          <w:sz w:val="24"/>
          <w:szCs w:val="24"/>
          <w:lang w:eastAsia="fr-FR"/>
        </w:rPr>
      </w:pPr>
      <w:r w:rsidRPr="007874A7">
        <w:rPr>
          <w:rFonts w:ascii="Times New Roman" w:eastAsia="Times New Roman" w:hAnsi="Times New Roman" w:cs="Times New Roman"/>
          <w:sz w:val="24"/>
          <w:szCs w:val="24"/>
          <w:lang w:eastAsia="fr-FR"/>
        </w:rPr>
        <w:t xml:space="preserve">Ce pèlerinage, organisé pour la deuxième fois dans le département, est une belle aventure et une belle réussite pour ces jeunes qui ont pu découvrir toute la région de </w:t>
      </w:r>
      <w:proofErr w:type="spellStart"/>
      <w:r w:rsidRPr="007874A7">
        <w:rPr>
          <w:rFonts w:ascii="Times New Roman" w:eastAsia="Times New Roman" w:hAnsi="Times New Roman" w:cs="Times New Roman"/>
          <w:sz w:val="24"/>
          <w:szCs w:val="24"/>
          <w:lang w:eastAsia="fr-FR"/>
        </w:rPr>
        <w:t>Luxeuil</w:t>
      </w:r>
      <w:proofErr w:type="spellEnd"/>
      <w:r w:rsidRPr="007874A7">
        <w:rPr>
          <w:rFonts w:ascii="Times New Roman" w:eastAsia="Times New Roman" w:hAnsi="Times New Roman" w:cs="Times New Roman"/>
          <w:sz w:val="24"/>
          <w:szCs w:val="24"/>
          <w:lang w:eastAsia="fr-FR"/>
        </w:rPr>
        <w:t xml:space="preserve"> à </w:t>
      </w:r>
      <w:proofErr w:type="spellStart"/>
      <w:r w:rsidRPr="007874A7">
        <w:rPr>
          <w:rFonts w:ascii="Times New Roman" w:eastAsia="Times New Roman" w:hAnsi="Times New Roman" w:cs="Times New Roman"/>
          <w:sz w:val="24"/>
          <w:szCs w:val="24"/>
          <w:lang w:eastAsia="fr-FR"/>
        </w:rPr>
        <w:t>Jasney</w:t>
      </w:r>
      <w:proofErr w:type="spellEnd"/>
      <w:r w:rsidRPr="007874A7">
        <w:rPr>
          <w:rFonts w:ascii="Times New Roman" w:eastAsia="Times New Roman" w:hAnsi="Times New Roman" w:cs="Times New Roman"/>
          <w:sz w:val="24"/>
          <w:szCs w:val="24"/>
          <w:lang w:eastAsia="fr-FR"/>
        </w:rPr>
        <w:t xml:space="preserve"> en passant par </w:t>
      </w:r>
      <w:proofErr w:type="spellStart"/>
      <w:r w:rsidRPr="007874A7">
        <w:rPr>
          <w:rFonts w:ascii="Times New Roman" w:eastAsia="Times New Roman" w:hAnsi="Times New Roman" w:cs="Times New Roman"/>
          <w:sz w:val="24"/>
          <w:szCs w:val="24"/>
          <w:lang w:eastAsia="fr-FR"/>
        </w:rPr>
        <w:t>Corbenay</w:t>
      </w:r>
      <w:proofErr w:type="spellEnd"/>
      <w:r w:rsidRPr="007874A7">
        <w:rPr>
          <w:rFonts w:ascii="Times New Roman" w:eastAsia="Times New Roman" w:hAnsi="Times New Roman" w:cs="Times New Roman"/>
          <w:sz w:val="24"/>
          <w:szCs w:val="24"/>
          <w:lang w:eastAsia="fr-FR"/>
        </w:rPr>
        <w:t>, Fontaine-les-</w:t>
      </w:r>
      <w:proofErr w:type="spellStart"/>
      <w:r w:rsidRPr="007874A7">
        <w:rPr>
          <w:rFonts w:ascii="Times New Roman" w:eastAsia="Times New Roman" w:hAnsi="Times New Roman" w:cs="Times New Roman"/>
          <w:sz w:val="24"/>
          <w:szCs w:val="24"/>
          <w:lang w:eastAsia="fr-FR"/>
        </w:rPr>
        <w:t>Luxeuil</w:t>
      </w:r>
      <w:proofErr w:type="spellEnd"/>
      <w:r w:rsidRPr="007874A7">
        <w:rPr>
          <w:rFonts w:ascii="Times New Roman" w:eastAsia="Times New Roman" w:hAnsi="Times New Roman" w:cs="Times New Roman"/>
          <w:sz w:val="24"/>
          <w:szCs w:val="24"/>
          <w:lang w:eastAsia="fr-FR"/>
        </w:rPr>
        <w:t xml:space="preserve">, Saint-Loup, </w:t>
      </w:r>
      <w:proofErr w:type="spellStart"/>
      <w:r w:rsidRPr="007874A7">
        <w:rPr>
          <w:rFonts w:ascii="Times New Roman" w:eastAsia="Times New Roman" w:hAnsi="Times New Roman" w:cs="Times New Roman"/>
          <w:sz w:val="24"/>
          <w:szCs w:val="24"/>
          <w:lang w:eastAsia="fr-FR"/>
        </w:rPr>
        <w:t>Aillevillers</w:t>
      </w:r>
      <w:proofErr w:type="spellEnd"/>
      <w:r w:rsidRPr="007874A7">
        <w:rPr>
          <w:rFonts w:ascii="Times New Roman" w:eastAsia="Times New Roman" w:hAnsi="Times New Roman" w:cs="Times New Roman"/>
          <w:sz w:val="24"/>
          <w:szCs w:val="24"/>
          <w:lang w:eastAsia="fr-FR"/>
        </w:rPr>
        <w:t xml:space="preserve"> et du plateau des 1 000 étangs de </w:t>
      </w:r>
      <w:proofErr w:type="spellStart"/>
      <w:r w:rsidRPr="007874A7">
        <w:rPr>
          <w:rFonts w:ascii="Times New Roman" w:eastAsia="Times New Roman" w:hAnsi="Times New Roman" w:cs="Times New Roman"/>
          <w:sz w:val="24"/>
          <w:szCs w:val="24"/>
          <w:lang w:eastAsia="fr-FR"/>
        </w:rPr>
        <w:t>Raddon</w:t>
      </w:r>
      <w:proofErr w:type="spellEnd"/>
      <w:r w:rsidRPr="007874A7">
        <w:rPr>
          <w:rFonts w:ascii="Times New Roman" w:eastAsia="Times New Roman" w:hAnsi="Times New Roman" w:cs="Times New Roman"/>
          <w:sz w:val="24"/>
          <w:szCs w:val="24"/>
          <w:lang w:eastAsia="fr-FR"/>
        </w:rPr>
        <w:t xml:space="preserve"> à </w:t>
      </w:r>
      <w:proofErr w:type="spellStart"/>
      <w:r w:rsidRPr="007874A7">
        <w:rPr>
          <w:rFonts w:ascii="Times New Roman" w:eastAsia="Times New Roman" w:hAnsi="Times New Roman" w:cs="Times New Roman"/>
          <w:sz w:val="24"/>
          <w:szCs w:val="24"/>
          <w:lang w:eastAsia="fr-FR"/>
        </w:rPr>
        <w:t>Écromagny</w:t>
      </w:r>
      <w:proofErr w:type="spellEnd"/>
      <w:r w:rsidRPr="007874A7">
        <w:rPr>
          <w:rFonts w:ascii="Times New Roman" w:eastAsia="Times New Roman" w:hAnsi="Times New Roman" w:cs="Times New Roman"/>
          <w:sz w:val="24"/>
          <w:szCs w:val="24"/>
          <w:lang w:eastAsia="fr-FR"/>
        </w:rPr>
        <w:t xml:space="preserve">, Saint-Barthélemy pour terminer à Ronchamp. C’était aussi un moment pour eux de grandir dans des valeurs de solidarité, de </w:t>
      </w:r>
      <w:proofErr w:type="gramStart"/>
      <w:r w:rsidRPr="007874A7">
        <w:rPr>
          <w:rFonts w:ascii="Times New Roman" w:eastAsia="Times New Roman" w:hAnsi="Times New Roman" w:cs="Times New Roman"/>
          <w:sz w:val="24"/>
          <w:szCs w:val="24"/>
          <w:lang w:eastAsia="fr-FR"/>
        </w:rPr>
        <w:t>cohésion</w:t>
      </w:r>
      <w:proofErr w:type="gramEnd"/>
      <w:r w:rsidRPr="007874A7">
        <w:rPr>
          <w:rFonts w:ascii="Times New Roman" w:eastAsia="Times New Roman" w:hAnsi="Times New Roman" w:cs="Times New Roman"/>
          <w:sz w:val="24"/>
          <w:szCs w:val="24"/>
          <w:lang w:eastAsia="fr-FR"/>
        </w:rPr>
        <w:t xml:space="preserve"> et d’acceptation guidés par les accompagnants lors de célébrations ou de moments de réflexion et d’échange.</w:t>
      </w:r>
    </w:p>
    <w:p w:rsidR="00F2555F" w:rsidRDefault="007874A7" w:rsidP="007874A7">
      <w:pPr>
        <w:spacing w:before="100" w:beforeAutospacing="1" w:after="100" w:afterAutospacing="1" w:line="240" w:lineRule="auto"/>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sidRPr="007874A7">
        <w:rPr>
          <w:rFonts w:ascii="Times New Roman" w:eastAsia="Times New Roman" w:hAnsi="Times New Roman" w:cs="Times New Roman"/>
          <w:sz w:val="24"/>
          <w:szCs w:val="24"/>
          <w:lang w:eastAsia="fr-FR"/>
        </w:rPr>
        <w:t>L’organisation d’un tel pèlerinage nécessite aussi une vraie logistique avec une vingtaine de bénévoles pour assurer une centaine de repas le soir et de pique-nique chaque jour, d’une douzaine de jeunes lycéens animateurs pour assurer montage et démontage du camp de toile et des accompagnants et signaleurs pour assurer la sécurité des jeunes vététistes. Les mairies des villages et bourgs sollicités ont répondu présents en mettant à disposition terrains, gymnases et salles ainsi que des entreprises et magasins qui ont fourni gracieusement charcuterie, légumes, ou autres produits. À l’heure du bilan, Mathieu Haller directeur du camp et Christophe Bazin guide spirituel, pouvaient être satisfaits de voir tous les sourires sur les visages de ces jeunes prêts à renouveler l’aventure l’an prochain du côté de Baume-les-Dames, mais aussi de tous les accompagnants qui ont vécu une semaine d’amitié, de plaisir à donner un peu de leur temps pour la réussite de ce pèlerinage.</w:t>
      </w:r>
      <w:r w:rsidR="00F2555F" w:rsidRPr="00F2555F">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7874A7" w:rsidRPr="007874A7" w:rsidRDefault="007874A7" w:rsidP="007874A7">
      <w:pPr>
        <w:spacing w:before="100" w:beforeAutospacing="1" w:after="100" w:afterAutospacing="1" w:line="240" w:lineRule="auto"/>
        <w:rPr>
          <w:rFonts w:ascii="Times New Roman" w:eastAsia="Times New Roman" w:hAnsi="Times New Roman" w:cs="Times New Roman"/>
          <w:sz w:val="24"/>
          <w:szCs w:val="24"/>
          <w:lang w:eastAsia="fr-FR"/>
        </w:rPr>
      </w:pPr>
    </w:p>
    <w:p w:rsidR="00973C6A" w:rsidRDefault="00973C6A"/>
    <w:sectPr w:rsidR="00973C6A" w:rsidSect="007874A7">
      <w:pgSz w:w="11906" w:h="16838"/>
      <w:pgMar w:top="284" w:right="56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4A7"/>
    <w:rsid w:val="00487D62"/>
    <w:rsid w:val="007874A7"/>
    <w:rsid w:val="007B0643"/>
    <w:rsid w:val="00973C6A"/>
    <w:rsid w:val="009D1E71"/>
    <w:rsid w:val="00CE3E04"/>
    <w:rsid w:val="00F25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87D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7D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87D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7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931555">
      <w:bodyDiv w:val="1"/>
      <w:marLeft w:val="0"/>
      <w:marRight w:val="0"/>
      <w:marTop w:val="0"/>
      <w:marBottom w:val="0"/>
      <w:divBdr>
        <w:top w:val="none" w:sz="0" w:space="0" w:color="auto"/>
        <w:left w:val="none" w:sz="0" w:space="0" w:color="auto"/>
        <w:bottom w:val="none" w:sz="0" w:space="0" w:color="auto"/>
        <w:right w:val="none" w:sz="0" w:space="0" w:color="auto"/>
      </w:divBdr>
      <w:divsChild>
        <w:div w:id="1432432005">
          <w:marLeft w:val="0"/>
          <w:marRight w:val="0"/>
          <w:marTop w:val="0"/>
          <w:marBottom w:val="0"/>
          <w:divBdr>
            <w:top w:val="none" w:sz="0" w:space="0" w:color="auto"/>
            <w:left w:val="none" w:sz="0" w:space="0" w:color="auto"/>
            <w:bottom w:val="none" w:sz="0" w:space="0" w:color="auto"/>
            <w:right w:val="none" w:sz="0" w:space="0" w:color="auto"/>
          </w:divBdr>
          <w:divsChild>
            <w:div w:id="664166358">
              <w:marLeft w:val="0"/>
              <w:marRight w:val="0"/>
              <w:marTop w:val="0"/>
              <w:marBottom w:val="0"/>
              <w:divBdr>
                <w:top w:val="none" w:sz="0" w:space="0" w:color="auto"/>
                <w:left w:val="none" w:sz="0" w:space="0" w:color="auto"/>
                <w:bottom w:val="none" w:sz="0" w:space="0" w:color="auto"/>
                <w:right w:val="none" w:sz="0" w:space="0" w:color="auto"/>
              </w:divBdr>
            </w:div>
            <w:div w:id="918253071">
              <w:marLeft w:val="0"/>
              <w:marRight w:val="0"/>
              <w:marTop w:val="0"/>
              <w:marBottom w:val="0"/>
              <w:divBdr>
                <w:top w:val="none" w:sz="0" w:space="0" w:color="auto"/>
                <w:left w:val="none" w:sz="0" w:space="0" w:color="auto"/>
                <w:bottom w:val="none" w:sz="0" w:space="0" w:color="auto"/>
                <w:right w:val="none" w:sz="0" w:space="0" w:color="auto"/>
              </w:divBdr>
            </w:div>
          </w:divsChild>
        </w:div>
        <w:div w:id="1511946827">
          <w:marLeft w:val="0"/>
          <w:marRight w:val="0"/>
          <w:marTop w:val="0"/>
          <w:marBottom w:val="0"/>
          <w:divBdr>
            <w:top w:val="none" w:sz="0" w:space="0" w:color="auto"/>
            <w:left w:val="none" w:sz="0" w:space="0" w:color="auto"/>
            <w:bottom w:val="none" w:sz="0" w:space="0" w:color="auto"/>
            <w:right w:val="none" w:sz="0" w:space="0" w:color="auto"/>
          </w:divBdr>
        </w:div>
        <w:div w:id="308558046">
          <w:marLeft w:val="0"/>
          <w:marRight w:val="0"/>
          <w:marTop w:val="0"/>
          <w:marBottom w:val="0"/>
          <w:divBdr>
            <w:top w:val="none" w:sz="0" w:space="0" w:color="auto"/>
            <w:left w:val="none" w:sz="0" w:space="0" w:color="auto"/>
            <w:bottom w:val="none" w:sz="0" w:space="0" w:color="auto"/>
            <w:right w:val="none" w:sz="0" w:space="0" w:color="auto"/>
          </w:divBdr>
          <w:divsChild>
            <w:div w:id="896739755">
              <w:marLeft w:val="0"/>
              <w:marRight w:val="0"/>
              <w:marTop w:val="0"/>
              <w:marBottom w:val="0"/>
              <w:divBdr>
                <w:top w:val="none" w:sz="0" w:space="0" w:color="auto"/>
                <w:left w:val="none" w:sz="0" w:space="0" w:color="auto"/>
                <w:bottom w:val="none" w:sz="0" w:space="0" w:color="auto"/>
                <w:right w:val="none" w:sz="0" w:space="0" w:color="auto"/>
              </w:divBdr>
              <w:divsChild>
                <w:div w:id="2044359809">
                  <w:marLeft w:val="0"/>
                  <w:marRight w:val="0"/>
                  <w:marTop w:val="0"/>
                  <w:marBottom w:val="0"/>
                  <w:divBdr>
                    <w:top w:val="none" w:sz="0" w:space="0" w:color="auto"/>
                    <w:left w:val="none" w:sz="0" w:space="0" w:color="auto"/>
                    <w:bottom w:val="none" w:sz="0" w:space="0" w:color="auto"/>
                    <w:right w:val="none" w:sz="0" w:space="0" w:color="auto"/>
                  </w:divBdr>
                  <w:divsChild>
                    <w:div w:id="1163204225">
                      <w:marLeft w:val="0"/>
                      <w:marRight w:val="0"/>
                      <w:marTop w:val="0"/>
                      <w:marBottom w:val="0"/>
                      <w:divBdr>
                        <w:top w:val="none" w:sz="0" w:space="0" w:color="auto"/>
                        <w:left w:val="none" w:sz="0" w:space="0" w:color="auto"/>
                        <w:bottom w:val="none" w:sz="0" w:space="0" w:color="auto"/>
                        <w:right w:val="none" w:sz="0" w:space="0" w:color="auto"/>
                      </w:divBdr>
                    </w:div>
                    <w:div w:id="157011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419</Words>
  <Characters>2306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6</cp:revision>
  <dcterms:created xsi:type="dcterms:W3CDTF">2023-08-21T08:31:00Z</dcterms:created>
  <dcterms:modified xsi:type="dcterms:W3CDTF">2023-08-21T08:50:00Z</dcterms:modified>
</cp:coreProperties>
</file>